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3C2" w:rsidRPr="00F20AED" w:rsidRDefault="00FB53C2" w:rsidP="00FB53C2">
      <w:pPr>
        <w:tabs>
          <w:tab w:val="left" w:pos="9072"/>
        </w:tabs>
        <w:spacing w:before="100" w:beforeAutospacing="1" w:after="100" w:afterAutospacing="1" w:line="240" w:lineRule="auto"/>
        <w:ind w:left="6521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20AED">
        <w:rPr>
          <w:rFonts w:ascii="Times New Roman" w:hAnsi="Times New Roman" w:cs="Times New Roman"/>
          <w:sz w:val="24"/>
          <w:szCs w:val="24"/>
        </w:rPr>
        <w:t>Załącznik nr 1 do umowy</w:t>
      </w:r>
    </w:p>
    <w:p w:rsidR="00FB53C2" w:rsidRPr="00F20AED" w:rsidRDefault="00FB53C2" w:rsidP="00FB53C2">
      <w:pPr>
        <w:tabs>
          <w:tab w:val="left" w:pos="6379"/>
          <w:tab w:val="left" w:pos="9072"/>
        </w:tabs>
        <w:spacing w:before="100" w:beforeAutospacing="1" w:after="100" w:afterAutospacing="1" w:line="240" w:lineRule="auto"/>
        <w:ind w:left="6521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20AED">
        <w:rPr>
          <w:rFonts w:ascii="Times New Roman" w:hAnsi="Times New Roman" w:cs="Times New Roman"/>
          <w:sz w:val="24"/>
          <w:szCs w:val="24"/>
        </w:rPr>
        <w:t>nr ....….………………….</w:t>
      </w:r>
    </w:p>
    <w:p w:rsidR="00FB53C2" w:rsidRDefault="00FB53C2" w:rsidP="00FB53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FB53C2" w:rsidRPr="00FB53C2" w:rsidRDefault="00FB53C2" w:rsidP="00FB53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38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Przedmiotu Zamówienia</w:t>
      </w:r>
    </w:p>
    <w:p w:rsidR="00FB53C2" w:rsidRPr="00FB53C2" w:rsidRDefault="001D55CC" w:rsidP="00FB53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1. </w:t>
      </w:r>
      <w:r w:rsidR="00573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</w:t>
      </w:r>
      <w:r w:rsidR="00FB53C2" w:rsidRPr="00FB53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zamówienia</w:t>
      </w:r>
    </w:p>
    <w:p w:rsidR="00FB53C2" w:rsidRPr="00FB53C2" w:rsidRDefault="00FB53C2" w:rsidP="00FB53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</w:t>
      </w:r>
      <w:r w:rsidR="002A298E">
        <w:rPr>
          <w:rFonts w:ascii="Times New Roman" w:eastAsia="Times New Roman" w:hAnsi="Times New Roman" w:cs="Times New Roman"/>
          <w:sz w:val="24"/>
          <w:szCs w:val="24"/>
          <w:lang w:eastAsia="pl-PL"/>
        </w:rPr>
        <w:t>zakup</w:t>
      </w: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licencji na okres 12 miesięcy na system informatyczny służący do </w:t>
      </w:r>
      <w:proofErr w:type="spellStart"/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anonimizacji</w:t>
      </w:r>
      <w:proofErr w:type="spellEnd"/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 </w:t>
      </w:r>
      <w:r w:rsidR="00EE6FF3">
        <w:rPr>
          <w:rFonts w:ascii="Times New Roman" w:eastAsia="Times New Roman" w:hAnsi="Times New Roman" w:cs="Times New Roman"/>
          <w:sz w:val="24"/>
          <w:szCs w:val="24"/>
          <w:lang w:eastAsia="pl-PL"/>
        </w:rPr>
        <w:t>osobowych</w:t>
      </w: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zawartych w dokumentach przetwarzanych przez Urząd Miasta, przeznaczony dla minimum 50 użytkowników oraz obejmujący możliwość </w:t>
      </w:r>
      <w:proofErr w:type="spellStart"/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anonimizacji</w:t>
      </w:r>
      <w:proofErr w:type="spellEnd"/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 najmniej 6000 stron w okresie obowiązywania licencji.</w:t>
      </w:r>
    </w:p>
    <w:p w:rsidR="00DD033F" w:rsidRPr="00FB53C2" w:rsidRDefault="00FB53C2" w:rsidP="00DD03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musi umożliwiać bezpieczne i trwałe usuwanie danych osobowych oraz innych informacji prawnie chronionych w dokumentach elektronicznych.</w:t>
      </w:r>
    </w:p>
    <w:p w:rsidR="00FB53C2" w:rsidRPr="00FB53C2" w:rsidRDefault="00FB53C2" w:rsidP="00FB53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 Wymagania prawne i bezpieczeństwo danych</w:t>
      </w:r>
    </w:p>
    <w:p w:rsidR="009830F5" w:rsidRPr="009830F5" w:rsidRDefault="009830F5" w:rsidP="00983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Symbol" w:cs="Times New Roman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B09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831B8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musi umożliwiać przetwarzanie danych osobowych w sposób</w:t>
      </w:r>
      <w:r w:rsidRPr="00983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zgodny z obowiązującymi przepisami prawa w zakresie ochrony danych osobowych, w szczególności z:</w:t>
      </w:r>
    </w:p>
    <w:p w:rsidR="009830F5" w:rsidRPr="009830F5" w:rsidRDefault="009830F5" w:rsidP="009830F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0F5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Rozporządzeniem Parlamentu Europejskiego i Rady (UE) 2016/679 (RODO),</w:t>
      </w:r>
    </w:p>
    <w:p w:rsidR="00403EED" w:rsidRDefault="009830F5" w:rsidP="009830F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0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 z dnia 10 maja 2018</w:t>
      </w:r>
      <w:r w:rsidR="00403E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o ochronie danych osobowych</w:t>
      </w:r>
    </w:p>
    <w:p w:rsidR="009830F5" w:rsidRPr="00403EED" w:rsidRDefault="009830F5" w:rsidP="00403E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EED">
        <w:rPr>
          <w:rFonts w:ascii="Times New Roman" w:eastAsia="Times New Roman" w:hAnsi="Symbol" w:cs="Times New Roman"/>
          <w:sz w:val="24"/>
          <w:szCs w:val="24"/>
          <w:lang w:eastAsia="pl-PL"/>
        </w:rPr>
        <w:t>2.</w:t>
      </w:r>
      <w:r w:rsidR="009B0956" w:rsidRPr="00403EED">
        <w:rPr>
          <w:rFonts w:ascii="Times New Roman" w:eastAsia="Times New Roman" w:hAnsi="Symbol" w:cs="Times New Roman"/>
          <w:sz w:val="24"/>
          <w:szCs w:val="24"/>
          <w:lang w:eastAsia="pl-PL"/>
        </w:rPr>
        <w:t xml:space="preserve"> </w:t>
      </w:r>
      <w:r w:rsidRPr="00403E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Wszystkie dane przetwarzane przez system muszą być przechowywane i przetwarzane wyłącznie na terenie Unii Europejskiej.</w:t>
      </w:r>
    </w:p>
    <w:p w:rsidR="009830F5" w:rsidRPr="009830F5" w:rsidRDefault="009830F5" w:rsidP="00983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Symbol" w:cs="Times New Roman"/>
          <w:sz w:val="24"/>
          <w:szCs w:val="24"/>
          <w:lang w:eastAsia="pl-PL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B09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83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System musi zapewniać trwałe i nieodwracalne usunięcie treści podlegających </w:t>
      </w:r>
      <w:proofErr w:type="spellStart"/>
      <w:r w:rsidRPr="009830F5">
        <w:rPr>
          <w:rFonts w:ascii="Times New Roman" w:eastAsia="Times New Roman" w:hAnsi="Times New Roman" w:cs="Times New Roman"/>
          <w:sz w:val="24"/>
          <w:szCs w:val="24"/>
          <w:lang w:eastAsia="pl-PL"/>
        </w:rPr>
        <w:t>anonimizacji</w:t>
      </w:r>
      <w:proofErr w:type="spellEnd"/>
      <w:r w:rsidRPr="00983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dane te nie mogą być możliwe do odtworzenia żadnymi technikami informatycznymi ani poprzez analizę warstw dokumentu.</w:t>
      </w:r>
    </w:p>
    <w:p w:rsidR="009830F5" w:rsidRPr="009830F5" w:rsidRDefault="009830F5" w:rsidP="00983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Symbol" w:cs="Times New Roman"/>
          <w:sz w:val="24"/>
          <w:szCs w:val="24"/>
          <w:lang w:eastAsia="pl-PL"/>
        </w:rPr>
        <w:t>4.</w:t>
      </w:r>
      <w:r w:rsidR="009B0956">
        <w:rPr>
          <w:rFonts w:ascii="Times New Roman" w:eastAsia="Times New Roman" w:hAnsi="Symbol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Symbol" w:cs="Times New Roman"/>
          <w:sz w:val="24"/>
          <w:szCs w:val="24"/>
          <w:lang w:eastAsia="pl-PL"/>
        </w:rPr>
        <w:t xml:space="preserve"> </w:t>
      </w:r>
      <w:r w:rsidRPr="009830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całkowitym usunięciu plików przez użytkownika system musi gwarantować ich niezwłoczne i trwałe usunięcie również z infrastruktury dostawcy </w:t>
      </w:r>
      <w:r w:rsidR="00B73D59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kopii tymczasowych.</w:t>
      </w:r>
    </w:p>
    <w:p w:rsidR="00FB53C2" w:rsidRPr="00FB53C2" w:rsidRDefault="00FB53C2" w:rsidP="00FB53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 Wymagania techniczne</w:t>
      </w:r>
    </w:p>
    <w:p w:rsidR="00FB53C2" w:rsidRPr="00FB53C2" w:rsidRDefault="00FB53C2" w:rsidP="00FB53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musi być dostępny:</w:t>
      </w:r>
    </w:p>
    <w:p w:rsidR="00FB53C2" w:rsidRPr="00FB53C2" w:rsidRDefault="00FB53C2" w:rsidP="00FB53C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przeglądarkę internetową </w:t>
      </w:r>
      <w:r w:rsidRPr="008753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lub</w:t>
      </w:r>
    </w:p>
    <w:p w:rsidR="00FB53C2" w:rsidRPr="00FB53C2" w:rsidRDefault="00FB53C2" w:rsidP="00FB53C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w formie aplikacji możliwej do uruchomienia na współdzielonym zasobie sieciowym, bez konieczności instalowania na każdej stacji roboczej.</w:t>
      </w:r>
    </w:p>
    <w:p w:rsidR="00FB53C2" w:rsidRPr="00FB53C2" w:rsidRDefault="00FB53C2" w:rsidP="00FB53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musi obsługiwać następujące formaty plików:</w:t>
      </w:r>
    </w:p>
    <w:p w:rsidR="00FB53C2" w:rsidRPr="00FB53C2" w:rsidRDefault="00FB53C2" w:rsidP="00FB53C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PDF</w:t>
      </w:r>
    </w:p>
    <w:p w:rsidR="00FB53C2" w:rsidRPr="00FB53C2" w:rsidRDefault="00FB53C2" w:rsidP="00FB53C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JPG / JPEG</w:t>
      </w:r>
    </w:p>
    <w:p w:rsidR="00FB53C2" w:rsidRPr="00FB53C2" w:rsidRDefault="00FB53C2" w:rsidP="00FB53C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PNG</w:t>
      </w:r>
    </w:p>
    <w:p w:rsidR="00FB53C2" w:rsidRPr="00FB53C2" w:rsidRDefault="00FB53C2" w:rsidP="00FB53C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TIFF</w:t>
      </w:r>
    </w:p>
    <w:p w:rsidR="00FB53C2" w:rsidRPr="00FB53C2" w:rsidRDefault="00FB53C2" w:rsidP="00FB53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musi umożliwiać:</w:t>
      </w:r>
    </w:p>
    <w:p w:rsidR="00FB53C2" w:rsidRPr="00FB53C2" w:rsidRDefault="00FB53C2" w:rsidP="00FB53C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ręczne zaznaczanie i </w:t>
      </w:r>
      <w:proofErr w:type="spellStart"/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anonimizację</w:t>
      </w:r>
      <w:proofErr w:type="spellEnd"/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wskazanych fragmentów dokumentów,</w:t>
      </w:r>
    </w:p>
    <w:p w:rsidR="00FB53C2" w:rsidRPr="00FB53C2" w:rsidRDefault="00FB53C2" w:rsidP="00FB53C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automatyczne </w:t>
      </w:r>
      <w:r w:rsidR="009D24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wykrywanie i </w:t>
      </w:r>
      <w:proofErr w:type="spellStart"/>
      <w:r w:rsidR="009D2412">
        <w:rPr>
          <w:rFonts w:ascii="Times New Roman" w:eastAsia="Times New Roman" w:hAnsi="Times New Roman" w:cs="Times New Roman"/>
          <w:sz w:val="24"/>
          <w:szCs w:val="24"/>
          <w:lang w:eastAsia="pl-PL"/>
        </w:rPr>
        <w:t>anonimizację</w:t>
      </w:r>
      <w:proofErr w:type="spellEnd"/>
      <w:r w:rsidR="009357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odpowiednich</w:t>
      </w:r>
      <w:r w:rsidR="009D24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</w:t>
      </w: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51E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wskazanych poniżej w treści</w:t>
      </w:r>
    </w:p>
    <w:p w:rsidR="00FB53C2" w:rsidRPr="00FB53C2" w:rsidRDefault="00FB53C2" w:rsidP="00FB53C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pracę zespołową nad dokumentami,</w:t>
      </w:r>
    </w:p>
    <w:p w:rsidR="00FB53C2" w:rsidRPr="00FB53C2" w:rsidRDefault="00FB53C2" w:rsidP="00FB53C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pobranie gotowego, zanonimizowanego dokumentu.</w:t>
      </w:r>
    </w:p>
    <w:p w:rsidR="00FB53C2" w:rsidRPr="00FB53C2" w:rsidRDefault="00FB53C2" w:rsidP="00FB53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musi prowadzić rejestr działań użytkowników oraz historię edycji dokumentów.</w:t>
      </w:r>
    </w:p>
    <w:p w:rsidR="00FB53C2" w:rsidRPr="00FB53C2" w:rsidRDefault="00FB53C2" w:rsidP="00DD033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Interfejs użytkownika oraz mechanizmy rozpoznawania treści muszą w pełni obsługiwać język polski.</w:t>
      </w:r>
    </w:p>
    <w:p w:rsidR="00FB53C2" w:rsidRPr="00FB53C2" w:rsidRDefault="00FB53C2" w:rsidP="00FB53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4. Automatyczna </w:t>
      </w:r>
      <w:proofErr w:type="spellStart"/>
      <w:r w:rsidRPr="00FB53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anonimizacja</w:t>
      </w:r>
      <w:proofErr w:type="spellEnd"/>
      <w:r w:rsidRPr="00FB53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danych</w:t>
      </w:r>
    </w:p>
    <w:p w:rsidR="00FB53C2" w:rsidRPr="00FB53C2" w:rsidRDefault="00FB53C2" w:rsidP="00FB53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System musi umożliwiać automatyczne wykrywanie i </w:t>
      </w:r>
      <w:proofErr w:type="spellStart"/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anonimizację</w:t>
      </w:r>
      <w:proofErr w:type="spellEnd"/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 najmniej następujących kategorii informacji:</w:t>
      </w:r>
    </w:p>
    <w:p w:rsidR="00FB53C2" w:rsidRPr="00FB53C2" w:rsidRDefault="00FB53C2" w:rsidP="00FB53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nazwisko</w:t>
      </w:r>
    </w:p>
    <w:p w:rsidR="00FB53C2" w:rsidRPr="00FB53C2" w:rsidRDefault="00FB53C2" w:rsidP="00FB53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PESEL</w:t>
      </w:r>
    </w:p>
    <w:p w:rsidR="00FB53C2" w:rsidRPr="00FB53C2" w:rsidRDefault="00FB53C2" w:rsidP="00FB53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dowodu osobistego</w:t>
      </w:r>
    </w:p>
    <w:p w:rsidR="00FB53C2" w:rsidRPr="00FB53C2" w:rsidRDefault="00FB53C2" w:rsidP="00FB53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</w:t>
      </w:r>
    </w:p>
    <w:p w:rsidR="00FB53C2" w:rsidRPr="00FB53C2" w:rsidRDefault="00FB53C2" w:rsidP="00FB53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zamieszkania</w:t>
      </w:r>
    </w:p>
    <w:p w:rsidR="00FB53C2" w:rsidRPr="00FB53C2" w:rsidRDefault="00FB53C2" w:rsidP="00FB53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NIP</w:t>
      </w:r>
    </w:p>
    <w:p w:rsidR="00FB53C2" w:rsidRPr="00FB53C2" w:rsidRDefault="00FB53C2" w:rsidP="00FB53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REGON</w:t>
      </w:r>
    </w:p>
    <w:p w:rsidR="00FB53C2" w:rsidRPr="00FB53C2" w:rsidRDefault="00FB53C2" w:rsidP="00FB53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IBAN</w:t>
      </w:r>
    </w:p>
    <w:p w:rsidR="00FB53C2" w:rsidRPr="00FB53C2" w:rsidRDefault="00FB53C2" w:rsidP="00FB53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karty bankowej</w:t>
      </w:r>
    </w:p>
    <w:p w:rsidR="00FB53C2" w:rsidRPr="00FB53C2" w:rsidRDefault="00FB53C2" w:rsidP="00FB53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kod pocztowy</w:t>
      </w:r>
    </w:p>
    <w:p w:rsidR="00FB53C2" w:rsidRPr="00FB53C2" w:rsidRDefault="00FB53C2" w:rsidP="00DD033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URL</w:t>
      </w:r>
    </w:p>
    <w:p w:rsidR="00FB53C2" w:rsidRPr="00FB53C2" w:rsidRDefault="00FB53C2" w:rsidP="00FB53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 Wsparcie i utrzymanie</w:t>
      </w:r>
    </w:p>
    <w:p w:rsidR="00FB53C2" w:rsidRPr="00FB53C2" w:rsidRDefault="00FB53C2" w:rsidP="00FB53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dostęp do wsparcia technicznego przez cały okres obowiązywania licencji.</w:t>
      </w:r>
    </w:p>
    <w:p w:rsidR="00FB53C2" w:rsidRPr="00FB53C2" w:rsidRDefault="00FB53C2" w:rsidP="00DD033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dostęp do dokumentacji użytkownika, instrukcji oraz/lub bazy wiedzy w języku polskim.</w:t>
      </w:r>
    </w:p>
    <w:p w:rsidR="00FB53C2" w:rsidRPr="00FB53C2" w:rsidRDefault="00FB53C2" w:rsidP="00FB53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 Licencjonowanie</w:t>
      </w:r>
    </w:p>
    <w:p w:rsidR="00FB53C2" w:rsidRPr="00FB53C2" w:rsidRDefault="00FB53C2" w:rsidP="00FB53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Licencja musi obejmować minimum 50 użytkowników.</w:t>
      </w:r>
    </w:p>
    <w:p w:rsidR="00FB53C2" w:rsidRPr="00FB53C2" w:rsidRDefault="00FB53C2" w:rsidP="00FB53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Licencja musi umożliwiać </w:t>
      </w:r>
      <w:proofErr w:type="spellStart"/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anonimizację</w:t>
      </w:r>
      <w:proofErr w:type="spellEnd"/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minimum 6000 stron w okresie 12 miesięcy.</w:t>
      </w:r>
    </w:p>
    <w:p w:rsidR="00FB53C2" w:rsidRPr="00FB53C2" w:rsidRDefault="00FB53C2" w:rsidP="00FB53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53C2">
        <w:rPr>
          <w:rFonts w:ascii="Times New Roman" w:eastAsia="Times New Roman" w:hAnsi="Times New Roman" w:cs="Times New Roman"/>
          <w:sz w:val="24"/>
          <w:szCs w:val="24"/>
          <w:lang w:eastAsia="pl-PL"/>
        </w:rPr>
        <w:t>Licencja nie może ograniczać liczby stanowisk, z których korzystają użytkownicy w ramach udzielonego limitu.</w:t>
      </w:r>
    </w:p>
    <w:p w:rsidR="000248BD" w:rsidRDefault="000248BD"/>
    <w:sectPr w:rsidR="000248BD" w:rsidSect="00034A3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1CD0"/>
    <w:multiLevelType w:val="multilevel"/>
    <w:tmpl w:val="2E4C7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95756D"/>
    <w:multiLevelType w:val="multilevel"/>
    <w:tmpl w:val="3EE66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201747"/>
    <w:multiLevelType w:val="multilevel"/>
    <w:tmpl w:val="8A02F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E11CAC"/>
    <w:multiLevelType w:val="multilevel"/>
    <w:tmpl w:val="595A3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0260BC"/>
    <w:multiLevelType w:val="multilevel"/>
    <w:tmpl w:val="B7DAC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041888"/>
    <w:multiLevelType w:val="multilevel"/>
    <w:tmpl w:val="8AA08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9A2"/>
    <w:rsid w:val="000248BD"/>
    <w:rsid w:val="00034A38"/>
    <w:rsid w:val="001560E8"/>
    <w:rsid w:val="001D55CC"/>
    <w:rsid w:val="0028294F"/>
    <w:rsid w:val="002A298E"/>
    <w:rsid w:val="00343803"/>
    <w:rsid w:val="00374A25"/>
    <w:rsid w:val="003C3255"/>
    <w:rsid w:val="00403EED"/>
    <w:rsid w:val="005209E9"/>
    <w:rsid w:val="00573B1F"/>
    <w:rsid w:val="00660368"/>
    <w:rsid w:val="00682853"/>
    <w:rsid w:val="006D2AAD"/>
    <w:rsid w:val="007D19A2"/>
    <w:rsid w:val="00875392"/>
    <w:rsid w:val="00935743"/>
    <w:rsid w:val="009830F5"/>
    <w:rsid w:val="009B0956"/>
    <w:rsid w:val="009D2412"/>
    <w:rsid w:val="00A71EE6"/>
    <w:rsid w:val="00B1133F"/>
    <w:rsid w:val="00B432C1"/>
    <w:rsid w:val="00B5239F"/>
    <w:rsid w:val="00B73D59"/>
    <w:rsid w:val="00B82D9E"/>
    <w:rsid w:val="00BE6C76"/>
    <w:rsid w:val="00C51ECB"/>
    <w:rsid w:val="00DC7363"/>
    <w:rsid w:val="00DD033F"/>
    <w:rsid w:val="00E831B8"/>
    <w:rsid w:val="00EE6FF3"/>
    <w:rsid w:val="00FB53C2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FB53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B53C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B5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B53C2"/>
    <w:rPr>
      <w:b/>
      <w:bCs/>
    </w:rPr>
  </w:style>
  <w:style w:type="paragraph" w:styleId="Akapitzlist">
    <w:name w:val="List Paragraph"/>
    <w:basedOn w:val="Normalny"/>
    <w:uiPriority w:val="34"/>
    <w:qFormat/>
    <w:rsid w:val="006603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FB53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B53C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B5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B53C2"/>
    <w:rPr>
      <w:b/>
      <w:bCs/>
    </w:rPr>
  </w:style>
  <w:style w:type="paragraph" w:styleId="Akapitzlist">
    <w:name w:val="List Paragraph"/>
    <w:basedOn w:val="Normalny"/>
    <w:uiPriority w:val="34"/>
    <w:qFormat/>
    <w:rsid w:val="00660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Bersztolc</dc:creator>
  <cp:lastModifiedBy>Ewa Zazula</cp:lastModifiedBy>
  <cp:revision>4</cp:revision>
  <cp:lastPrinted>2026-01-28T11:28:00Z</cp:lastPrinted>
  <dcterms:created xsi:type="dcterms:W3CDTF">2026-01-28T11:27:00Z</dcterms:created>
  <dcterms:modified xsi:type="dcterms:W3CDTF">2026-01-28T11:28:00Z</dcterms:modified>
</cp:coreProperties>
</file>